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CCEA3" w14:textId="622B877D" w:rsidR="0067556E" w:rsidRPr="00B8544B" w:rsidRDefault="004636AC" w:rsidP="00B8544B">
      <w:pPr>
        <w:pStyle w:val="30"/>
        <w:tabs>
          <w:tab w:val="left" w:pos="9637"/>
        </w:tabs>
        <w:spacing w:after="0"/>
        <w:jc w:val="center"/>
        <w:rPr>
          <w:rFonts w:ascii="Times New Roman" w:eastAsiaTheme="minorEastAsia" w:hAnsi="Times New Roman"/>
          <w:b/>
          <w:sz w:val="28"/>
          <w:szCs w:val="28"/>
          <w:lang w:val="ru-RU" w:eastAsia="ru-RU"/>
        </w:rPr>
      </w:pPr>
      <w:r w:rsidRPr="000645C8">
        <w:rPr>
          <w:rFonts w:ascii="Times New Roman" w:eastAsiaTheme="minorEastAsia" w:hAnsi="Times New Roman" w:cs="Times New Roman"/>
          <w:b/>
          <w:sz w:val="28"/>
          <w:szCs w:val="28"/>
          <w:lang w:val="ru-RU" w:eastAsia="ru-RU"/>
        </w:rPr>
        <w:t>ПОЯСНИТЕЛЬНАЯ ЗАПИСКА</w:t>
      </w:r>
      <w:r>
        <w:rPr>
          <w:rFonts w:ascii="Times New Roman" w:eastAsiaTheme="minorEastAsia" w:hAnsi="Times New Roman" w:cs="Times New Roman"/>
          <w:b/>
          <w:sz w:val="28"/>
          <w:szCs w:val="28"/>
          <w:lang w:val="ru-RU" w:eastAsia="ru-RU"/>
        </w:rPr>
        <w:br/>
      </w:r>
      <w:r w:rsidR="0067556E" w:rsidRPr="000645C8">
        <w:rPr>
          <w:rFonts w:ascii="Times New Roman" w:eastAsiaTheme="minorEastAsia" w:hAnsi="Times New Roman"/>
          <w:b/>
          <w:sz w:val="28"/>
          <w:szCs w:val="28"/>
          <w:lang w:val="ru-RU" w:eastAsia="ru-RU"/>
        </w:rPr>
        <w:t>к проекту</w:t>
      </w:r>
      <w:r w:rsidR="00E64F43" w:rsidRPr="000645C8">
        <w:rPr>
          <w:rFonts w:ascii="Times New Roman" w:eastAsiaTheme="minorEastAsia" w:hAnsi="Times New Roman"/>
          <w:b/>
          <w:sz w:val="28"/>
          <w:szCs w:val="28"/>
          <w:lang w:val="ru-RU" w:eastAsia="ru-RU"/>
        </w:rPr>
        <w:t xml:space="preserve"> приказ</w:t>
      </w:r>
      <w:r w:rsidR="0067556E" w:rsidRPr="000645C8">
        <w:rPr>
          <w:rFonts w:ascii="Times New Roman" w:eastAsiaTheme="minorEastAsia" w:hAnsi="Times New Roman"/>
          <w:b/>
          <w:sz w:val="28"/>
          <w:szCs w:val="28"/>
          <w:lang w:val="ru-RU" w:eastAsia="ru-RU"/>
        </w:rPr>
        <w:t xml:space="preserve">а Министра промышленности и строительства Республики Казахстан </w:t>
      </w:r>
      <w:r w:rsidR="00C54E5C" w:rsidRPr="00C54E5C">
        <w:rPr>
          <w:rFonts w:ascii="Times New Roman" w:eastAsiaTheme="minorEastAsia" w:hAnsi="Times New Roman"/>
          <w:b/>
          <w:sz w:val="28"/>
          <w:szCs w:val="28"/>
          <w:lang w:val="ru-RU" w:eastAsia="ru-RU"/>
        </w:rPr>
        <w:t>«</w:t>
      </w:r>
      <w:r w:rsidR="00B8544B" w:rsidRPr="00B8544B">
        <w:rPr>
          <w:rFonts w:ascii="Times New Roman" w:eastAsiaTheme="minorEastAsia" w:hAnsi="Times New Roman"/>
          <w:b/>
          <w:sz w:val="28"/>
          <w:szCs w:val="28"/>
          <w:lang w:val="ru-RU" w:eastAsia="ru-RU"/>
        </w:rPr>
        <w:t>Об утверждении Правил и условий выдачи заключения о предоставлении организациям полномочий или об отказе в предоставлении полномочий по оформлению паспортов транспортных средств (паспортов шасси транспортных средств) и паспортов самоходных машин и других видов техники, в том числе оформлению электронных паспортов транспортных средств (паспортов шасси транспортных средств) и электронных паспортов самоходных машин и других видов техники, и Правил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r w:rsidR="00C54E5C" w:rsidRPr="00C54E5C">
        <w:rPr>
          <w:rFonts w:ascii="Times New Roman" w:eastAsiaTheme="minorEastAsia" w:hAnsi="Times New Roman"/>
          <w:b/>
          <w:sz w:val="28"/>
          <w:szCs w:val="28"/>
          <w:lang w:val="ru-RU" w:eastAsia="ru-RU"/>
        </w:rPr>
        <w:t>»</w:t>
      </w:r>
    </w:p>
    <w:p w14:paraId="5ED597C3" w14:textId="77777777" w:rsidR="001F4D85" w:rsidRPr="000645C8" w:rsidRDefault="001F4D85" w:rsidP="004636AC">
      <w:pPr>
        <w:spacing w:after="0" w:line="240" w:lineRule="auto"/>
        <w:ind w:firstLine="709"/>
        <w:jc w:val="center"/>
        <w:rPr>
          <w:rFonts w:ascii="Times New Roman" w:hAnsi="Times New Roman"/>
          <w:b/>
          <w:sz w:val="28"/>
          <w:szCs w:val="28"/>
        </w:rPr>
      </w:pPr>
    </w:p>
    <w:p w14:paraId="7E672A4E" w14:textId="77777777" w:rsidR="0067556E" w:rsidRPr="000645C8" w:rsidRDefault="0067556E" w:rsidP="004636AC">
      <w:pPr>
        <w:spacing w:after="0" w:line="240" w:lineRule="auto"/>
        <w:ind w:firstLine="709"/>
        <w:jc w:val="center"/>
        <w:rPr>
          <w:rFonts w:ascii="Times New Roman" w:hAnsi="Times New Roman"/>
          <w:b/>
          <w:sz w:val="28"/>
          <w:szCs w:val="28"/>
        </w:rPr>
      </w:pPr>
    </w:p>
    <w:p w14:paraId="4EBEFE8F" w14:textId="38C660AA" w:rsidR="004636AC" w:rsidRPr="004636AC" w:rsidRDefault="004636AC" w:rsidP="004636AC">
      <w:pPr>
        <w:pStyle w:val="aa"/>
        <w:numPr>
          <w:ilvl w:val="0"/>
          <w:numId w:val="1"/>
        </w:numPr>
        <w:tabs>
          <w:tab w:val="left" w:pos="993"/>
        </w:tabs>
        <w:spacing w:after="0" w:line="240" w:lineRule="auto"/>
        <w:ind w:left="0" w:firstLine="709"/>
        <w:jc w:val="both"/>
        <w:rPr>
          <w:rFonts w:ascii="Times New Roman" w:hAnsi="Times New Roman"/>
          <w:b/>
          <w:sz w:val="28"/>
          <w:szCs w:val="28"/>
        </w:rPr>
      </w:pPr>
      <w:bookmarkStart w:id="0" w:name="z223"/>
      <w:r w:rsidRPr="004636AC">
        <w:rPr>
          <w:rFonts w:ascii="Times New Roman" w:hAnsi="Times New Roman"/>
          <w:b/>
          <w:sz w:val="28"/>
          <w:szCs w:val="28"/>
        </w:rPr>
        <w:t>Наименование государственного органа-ра</w:t>
      </w:r>
      <w:r w:rsidR="00A31C12">
        <w:rPr>
          <w:rFonts w:ascii="Times New Roman" w:hAnsi="Times New Roman"/>
          <w:b/>
          <w:sz w:val="28"/>
          <w:szCs w:val="28"/>
        </w:rPr>
        <w:t>з</w:t>
      </w:r>
      <w:r w:rsidRPr="004636AC">
        <w:rPr>
          <w:rFonts w:ascii="Times New Roman" w:hAnsi="Times New Roman"/>
          <w:b/>
          <w:sz w:val="28"/>
          <w:szCs w:val="28"/>
        </w:rPr>
        <w:t>работчика:</w:t>
      </w:r>
    </w:p>
    <w:p w14:paraId="0611B8C1" w14:textId="73BAC6B1" w:rsidR="00E73F29" w:rsidRPr="004636AC" w:rsidRDefault="00E73F29" w:rsidP="004636AC">
      <w:pPr>
        <w:tabs>
          <w:tab w:val="left" w:pos="993"/>
        </w:tabs>
        <w:spacing w:after="0" w:line="240" w:lineRule="auto"/>
        <w:ind w:firstLine="709"/>
        <w:jc w:val="both"/>
        <w:rPr>
          <w:rFonts w:ascii="Times New Roman" w:hAnsi="Times New Roman"/>
          <w:sz w:val="28"/>
          <w:szCs w:val="28"/>
        </w:rPr>
      </w:pPr>
      <w:r w:rsidRPr="004636AC">
        <w:rPr>
          <w:rFonts w:ascii="Times New Roman" w:hAnsi="Times New Roman"/>
          <w:color w:val="000000"/>
          <w:sz w:val="28"/>
        </w:rPr>
        <w:t xml:space="preserve">Министерство промышленности и строительства Республики Казахстан </w:t>
      </w:r>
      <w:r w:rsidRPr="004636AC">
        <w:rPr>
          <w:rFonts w:ascii="Times New Roman" w:hAnsi="Times New Roman"/>
          <w:sz w:val="28"/>
          <w:szCs w:val="28"/>
        </w:rPr>
        <w:t xml:space="preserve">(далее </w:t>
      </w:r>
      <w:r w:rsidR="004636AC" w:rsidRPr="004636AC">
        <w:rPr>
          <w:rFonts w:ascii="Times New Roman" w:hAnsi="Times New Roman"/>
          <w:sz w:val="28"/>
          <w:szCs w:val="28"/>
        </w:rPr>
        <w:t>-</w:t>
      </w:r>
      <w:r w:rsidRPr="004636AC">
        <w:rPr>
          <w:rFonts w:ascii="Times New Roman" w:hAnsi="Times New Roman"/>
          <w:sz w:val="28"/>
          <w:szCs w:val="28"/>
        </w:rPr>
        <w:t xml:space="preserve"> Министерство).</w:t>
      </w:r>
    </w:p>
    <w:p w14:paraId="435CBB69" w14:textId="4FDB48FB" w:rsidR="000645C8" w:rsidRDefault="00E64F43" w:rsidP="004636AC">
      <w:pPr>
        <w:spacing w:after="0" w:line="240" w:lineRule="auto"/>
        <w:ind w:firstLine="709"/>
        <w:jc w:val="both"/>
        <w:rPr>
          <w:rFonts w:ascii="Times New Roman" w:eastAsia="Times New Roman" w:hAnsi="Times New Roman"/>
          <w:b/>
          <w:color w:val="000000"/>
          <w:sz w:val="28"/>
        </w:rPr>
      </w:pPr>
      <w:r w:rsidRPr="000645C8">
        <w:rPr>
          <w:rFonts w:ascii="Times New Roman" w:eastAsia="Times New Roman" w:hAnsi="Times New Roman"/>
          <w:b/>
          <w:color w:val="000000"/>
          <w:sz w:val="28"/>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w:t>
      </w:r>
      <w:r w:rsidR="00E73F29" w:rsidRPr="000645C8">
        <w:rPr>
          <w:rFonts w:ascii="Times New Roman" w:eastAsia="Times New Roman" w:hAnsi="Times New Roman"/>
          <w:b/>
          <w:color w:val="000000"/>
          <w:sz w:val="28"/>
        </w:rPr>
        <w:t>ания необходимости его принятия:</w:t>
      </w:r>
      <w:bookmarkStart w:id="1" w:name="z224"/>
      <w:bookmarkEnd w:id="0"/>
      <w:r w:rsidR="00E73F29" w:rsidRPr="000645C8">
        <w:rPr>
          <w:rFonts w:ascii="Times New Roman" w:eastAsia="Times New Roman" w:hAnsi="Times New Roman"/>
          <w:b/>
          <w:color w:val="000000"/>
          <w:sz w:val="28"/>
        </w:rPr>
        <w:t xml:space="preserve"> </w:t>
      </w:r>
    </w:p>
    <w:p w14:paraId="090CEA4B" w14:textId="6210BD73" w:rsidR="00C54E5C" w:rsidRDefault="00B8544B" w:rsidP="004636AC">
      <w:pPr>
        <w:spacing w:after="0" w:line="240" w:lineRule="auto"/>
        <w:ind w:firstLine="709"/>
        <w:jc w:val="both"/>
        <w:rPr>
          <w:rFonts w:ascii="Times New Roman" w:eastAsia="Times New Roman" w:hAnsi="Times New Roman"/>
          <w:color w:val="000000"/>
          <w:sz w:val="28"/>
        </w:rPr>
      </w:pPr>
      <w:r>
        <w:rPr>
          <w:rFonts w:ascii="Times New Roman" w:eastAsia="Times New Roman" w:hAnsi="Times New Roman"/>
          <w:color w:val="000000"/>
          <w:sz w:val="28"/>
          <w:lang w:val="kk-KZ"/>
        </w:rPr>
        <w:t>в</w:t>
      </w:r>
      <w:r w:rsidRPr="00B8544B">
        <w:rPr>
          <w:rFonts w:ascii="Times New Roman" w:eastAsia="Times New Roman" w:hAnsi="Times New Roman"/>
          <w:color w:val="000000"/>
          <w:sz w:val="28"/>
        </w:rPr>
        <w:t xml:space="preserve"> соответствии с подпунктом 4) статьи 15-1 Закона Республики Казахстан от 17 апреля 2014 года «О дорожном движении»</w:t>
      </w:r>
      <w:r w:rsidR="00C54E5C" w:rsidRPr="00C54E5C">
        <w:rPr>
          <w:rFonts w:ascii="Times New Roman" w:eastAsia="Times New Roman" w:hAnsi="Times New Roman"/>
          <w:color w:val="000000"/>
          <w:sz w:val="28"/>
        </w:rPr>
        <w:t>.</w:t>
      </w:r>
    </w:p>
    <w:p w14:paraId="10F55035" w14:textId="77777777" w:rsidR="000645C8" w:rsidRPr="000645C8" w:rsidRDefault="00E64F43" w:rsidP="004636AC">
      <w:pPr>
        <w:spacing w:after="0" w:line="240" w:lineRule="auto"/>
        <w:ind w:firstLine="709"/>
        <w:jc w:val="both"/>
        <w:rPr>
          <w:rFonts w:ascii="Times New Roman" w:eastAsia="Times New Roman" w:hAnsi="Times New Roman"/>
          <w:b/>
          <w:color w:val="000000"/>
          <w:sz w:val="28"/>
        </w:rPr>
      </w:pPr>
      <w:r w:rsidRPr="000645C8">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r w:rsidR="00E73F29" w:rsidRPr="000645C8">
        <w:rPr>
          <w:rFonts w:ascii="Times New Roman" w:eastAsia="Times New Roman" w:hAnsi="Times New Roman"/>
          <w:b/>
          <w:color w:val="000000"/>
          <w:sz w:val="28"/>
        </w:rPr>
        <w:t xml:space="preserve">: </w:t>
      </w:r>
    </w:p>
    <w:p w14:paraId="6FCD4F7E" w14:textId="00B91ACE" w:rsidR="00E73F29" w:rsidRPr="000645C8" w:rsidRDefault="00B8544B" w:rsidP="004636AC">
      <w:pPr>
        <w:spacing w:after="0" w:line="240" w:lineRule="auto"/>
        <w:ind w:firstLine="709"/>
        <w:jc w:val="both"/>
        <w:rPr>
          <w:rFonts w:ascii="Times New Roman" w:hAnsi="Times New Roman"/>
          <w:sz w:val="28"/>
          <w:szCs w:val="28"/>
        </w:rPr>
      </w:pPr>
      <w:r w:rsidRPr="00B8544B">
        <w:rPr>
          <w:rFonts w:ascii="Times New Roman" w:eastAsia="Times New Roman" w:hAnsi="Times New Roman"/>
          <w:bCs/>
          <w:color w:val="000000"/>
          <w:sz w:val="28"/>
        </w:rPr>
        <w:t>финансовы</w:t>
      </w:r>
      <w:r w:rsidRPr="00B8544B">
        <w:rPr>
          <w:rFonts w:ascii="Times New Roman" w:eastAsia="Times New Roman" w:hAnsi="Times New Roman"/>
          <w:bCs/>
          <w:color w:val="000000"/>
          <w:sz w:val="28"/>
        </w:rPr>
        <w:t>е</w:t>
      </w:r>
      <w:r w:rsidRPr="00B8544B">
        <w:rPr>
          <w:rFonts w:ascii="Times New Roman" w:eastAsia="Times New Roman" w:hAnsi="Times New Roman"/>
          <w:bCs/>
          <w:color w:val="000000"/>
          <w:sz w:val="28"/>
        </w:rPr>
        <w:t xml:space="preserve"> затрат</w:t>
      </w:r>
      <w:r w:rsidRPr="00B8544B">
        <w:rPr>
          <w:rFonts w:ascii="Times New Roman" w:eastAsia="Times New Roman" w:hAnsi="Times New Roman"/>
          <w:bCs/>
          <w:color w:val="000000"/>
          <w:sz w:val="28"/>
        </w:rPr>
        <w:t>ы</w:t>
      </w:r>
      <w:r w:rsidRPr="000645C8">
        <w:rPr>
          <w:rFonts w:ascii="Times New Roman" w:eastAsia="Times New Roman" w:hAnsi="Times New Roman"/>
          <w:b/>
          <w:color w:val="000000"/>
          <w:sz w:val="28"/>
        </w:rPr>
        <w:t xml:space="preserve"> </w:t>
      </w:r>
      <w:r w:rsidRPr="00D01B06">
        <w:rPr>
          <w:rFonts w:ascii="Times New Roman" w:eastAsia="Times New Roman" w:hAnsi="Times New Roman"/>
          <w:color w:val="000000"/>
          <w:sz w:val="28"/>
        </w:rPr>
        <w:t>не предполагаютс</w:t>
      </w:r>
      <w:r>
        <w:rPr>
          <w:rFonts w:ascii="Times New Roman" w:eastAsia="Times New Roman" w:hAnsi="Times New Roman"/>
          <w:color w:val="000000"/>
          <w:sz w:val="28"/>
        </w:rPr>
        <w:t>я</w:t>
      </w:r>
      <w:r w:rsidR="00E73F29" w:rsidRPr="000645C8">
        <w:rPr>
          <w:rFonts w:ascii="Times New Roman" w:hAnsi="Times New Roman"/>
          <w:sz w:val="28"/>
          <w:szCs w:val="28"/>
        </w:rPr>
        <w:t>.</w:t>
      </w:r>
    </w:p>
    <w:p w14:paraId="085C603C" w14:textId="77777777" w:rsidR="000645C8" w:rsidRPr="000645C8" w:rsidRDefault="00E64F43" w:rsidP="004636AC">
      <w:pPr>
        <w:spacing w:after="0" w:line="240" w:lineRule="auto"/>
        <w:ind w:firstLine="709"/>
        <w:jc w:val="both"/>
        <w:rPr>
          <w:rFonts w:ascii="Times New Roman" w:hAnsi="Times New Roman"/>
          <w:b/>
          <w:sz w:val="28"/>
          <w:szCs w:val="28"/>
        </w:rPr>
      </w:pPr>
      <w:r w:rsidRPr="000645C8">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 а также влияние положений проекта нормативного правового акта на обеспе</w:t>
      </w:r>
      <w:r w:rsidR="00E73F29" w:rsidRPr="000645C8">
        <w:rPr>
          <w:rFonts w:ascii="Times New Roman" w:eastAsia="Times New Roman" w:hAnsi="Times New Roman"/>
          <w:b/>
          <w:color w:val="000000"/>
          <w:sz w:val="28"/>
        </w:rPr>
        <w:t>чение национальной безопасности:</w:t>
      </w:r>
      <w:bookmarkStart w:id="3" w:name="z226"/>
      <w:bookmarkEnd w:id="2"/>
      <w:r w:rsidR="00E73F29" w:rsidRPr="000645C8">
        <w:rPr>
          <w:rFonts w:ascii="Times New Roman" w:hAnsi="Times New Roman"/>
          <w:b/>
          <w:sz w:val="28"/>
          <w:szCs w:val="28"/>
        </w:rPr>
        <w:t xml:space="preserve"> </w:t>
      </w:r>
    </w:p>
    <w:p w14:paraId="4CECD5CC" w14:textId="64E37C1E" w:rsidR="0067556E" w:rsidRPr="00D01B06" w:rsidRDefault="00D01B06" w:rsidP="004636AC">
      <w:pPr>
        <w:spacing w:after="0" w:line="240" w:lineRule="auto"/>
        <w:ind w:firstLine="709"/>
        <w:jc w:val="both"/>
        <w:rPr>
          <w:rFonts w:ascii="Times New Roman" w:eastAsia="Times New Roman" w:hAnsi="Times New Roman"/>
          <w:sz w:val="28"/>
          <w:szCs w:val="28"/>
        </w:rPr>
      </w:pPr>
      <w:r w:rsidRPr="00D01B06">
        <w:rPr>
          <w:rFonts w:ascii="Times New Roman" w:eastAsia="Times New Roman" w:hAnsi="Times New Roman"/>
          <w:color w:val="000000"/>
          <w:sz w:val="28"/>
        </w:rPr>
        <w:t>Социально-экономические, правовые и (или) иные последствия при принятии проекта</w:t>
      </w:r>
      <w:r w:rsidR="00B5754E">
        <w:rPr>
          <w:rFonts w:ascii="Times New Roman" w:eastAsia="Times New Roman" w:hAnsi="Times New Roman"/>
          <w:color w:val="000000"/>
          <w:sz w:val="28"/>
          <w:lang w:val="kk-KZ"/>
        </w:rPr>
        <w:t xml:space="preserve"> приказа</w:t>
      </w:r>
      <w:r w:rsidRPr="00D01B06">
        <w:rPr>
          <w:rFonts w:ascii="Times New Roman" w:eastAsia="Times New Roman" w:hAnsi="Times New Roman"/>
          <w:color w:val="000000"/>
          <w:sz w:val="28"/>
        </w:rPr>
        <w:t xml:space="preserve"> не предполагаются.</w:t>
      </w:r>
    </w:p>
    <w:p w14:paraId="0D2781CC" w14:textId="77777777" w:rsidR="000645C8" w:rsidRPr="000645C8" w:rsidRDefault="00E64F43" w:rsidP="004636AC">
      <w:pPr>
        <w:spacing w:after="0" w:line="240" w:lineRule="auto"/>
        <w:ind w:firstLine="709"/>
        <w:jc w:val="both"/>
        <w:rPr>
          <w:rFonts w:ascii="Times New Roman" w:eastAsia="Times New Roman" w:hAnsi="Times New Roman"/>
          <w:b/>
          <w:color w:val="000000"/>
          <w:sz w:val="28"/>
        </w:rPr>
      </w:pPr>
      <w:r w:rsidRPr="000645C8">
        <w:rPr>
          <w:rFonts w:ascii="Times New Roman" w:eastAsia="Times New Roman" w:hAnsi="Times New Roman"/>
          <w:b/>
          <w:color w:val="000000"/>
          <w:sz w:val="28"/>
        </w:rPr>
        <w:t>5. Конкретные цел</w:t>
      </w:r>
      <w:r w:rsidR="00E73F29" w:rsidRPr="000645C8">
        <w:rPr>
          <w:rFonts w:ascii="Times New Roman" w:eastAsia="Times New Roman" w:hAnsi="Times New Roman"/>
          <w:b/>
          <w:color w:val="000000"/>
          <w:sz w:val="28"/>
        </w:rPr>
        <w:t>и и сроки ожидаемых результатов:</w:t>
      </w:r>
      <w:bookmarkStart w:id="4" w:name="z227"/>
      <w:bookmarkEnd w:id="3"/>
      <w:r w:rsidR="00E73F29" w:rsidRPr="000645C8">
        <w:rPr>
          <w:rFonts w:ascii="Times New Roman" w:eastAsia="Times New Roman" w:hAnsi="Times New Roman"/>
          <w:b/>
          <w:color w:val="000000"/>
          <w:sz w:val="28"/>
        </w:rPr>
        <w:t xml:space="preserve"> </w:t>
      </w:r>
    </w:p>
    <w:p w14:paraId="7162547E" w14:textId="27F4EB9C" w:rsidR="00DF275B" w:rsidRDefault="00DF275B" w:rsidP="004636AC">
      <w:pPr>
        <w:spacing w:after="0" w:line="240" w:lineRule="auto"/>
        <w:ind w:firstLine="709"/>
        <w:jc w:val="both"/>
        <w:rPr>
          <w:rFonts w:ascii="Times New Roman" w:eastAsia="Times New Roman" w:hAnsi="Times New Roman"/>
          <w:color w:val="000000"/>
          <w:sz w:val="28"/>
        </w:rPr>
      </w:pPr>
      <w:r>
        <w:rPr>
          <w:rFonts w:ascii="Times New Roman" w:eastAsia="Times New Roman" w:hAnsi="Times New Roman"/>
          <w:color w:val="000000"/>
          <w:sz w:val="28"/>
        </w:rPr>
        <w:t xml:space="preserve">приведение в соответствие с международным законодательством. </w:t>
      </w:r>
    </w:p>
    <w:p w14:paraId="21B6F90C" w14:textId="7E006CFE" w:rsidR="000645C8" w:rsidRPr="000645C8" w:rsidRDefault="00E64F43" w:rsidP="004636AC">
      <w:pPr>
        <w:spacing w:after="0" w:line="240" w:lineRule="auto"/>
        <w:ind w:firstLine="709"/>
        <w:jc w:val="both"/>
        <w:rPr>
          <w:rFonts w:ascii="Times New Roman" w:eastAsia="Times New Roman" w:hAnsi="Times New Roman"/>
          <w:b/>
          <w:color w:val="000000"/>
          <w:sz w:val="28"/>
        </w:rPr>
      </w:pPr>
      <w:r w:rsidRPr="000645C8">
        <w:rPr>
          <w:rFonts w:ascii="Times New Roman" w:eastAsia="Times New Roman" w:hAnsi="Times New Roman"/>
          <w:b/>
          <w:color w:val="000000"/>
          <w:sz w:val="28"/>
        </w:rPr>
        <w:lastRenderedPageBreak/>
        <w:t>6. Сведения об актах, принятых ранее по вопросам, рассматриваемым в проекте нормативного правового ак</w:t>
      </w:r>
      <w:r w:rsidR="00E73F29" w:rsidRPr="000645C8">
        <w:rPr>
          <w:rFonts w:ascii="Times New Roman" w:eastAsia="Times New Roman" w:hAnsi="Times New Roman"/>
          <w:b/>
          <w:color w:val="000000"/>
          <w:sz w:val="28"/>
        </w:rPr>
        <w:t>та, и результатах их реализации:</w:t>
      </w:r>
      <w:bookmarkStart w:id="5" w:name="z228"/>
      <w:bookmarkEnd w:id="4"/>
      <w:r w:rsidR="00E73F29" w:rsidRPr="000645C8">
        <w:rPr>
          <w:rFonts w:ascii="Times New Roman" w:eastAsia="Times New Roman" w:hAnsi="Times New Roman"/>
          <w:b/>
          <w:color w:val="000000"/>
          <w:sz w:val="28"/>
        </w:rPr>
        <w:t xml:space="preserve"> </w:t>
      </w:r>
    </w:p>
    <w:p w14:paraId="554F5800" w14:textId="76979F96" w:rsidR="00AB5FCD" w:rsidRPr="00AB5FCD" w:rsidRDefault="00AB5FCD" w:rsidP="00AB5FCD">
      <w:pPr>
        <w:spacing w:after="0" w:line="240" w:lineRule="auto"/>
        <w:ind w:firstLine="709"/>
        <w:jc w:val="both"/>
        <w:rPr>
          <w:rFonts w:ascii="Times New Roman" w:eastAsia="Times New Roman" w:hAnsi="Times New Roman"/>
          <w:color w:val="000000"/>
          <w:sz w:val="28"/>
        </w:rPr>
      </w:pPr>
      <w:r w:rsidRPr="00AB5FCD">
        <w:rPr>
          <w:rFonts w:ascii="Times New Roman" w:eastAsia="Times New Roman" w:hAnsi="Times New Roman"/>
          <w:color w:val="000000"/>
          <w:sz w:val="28"/>
        </w:rPr>
        <w:t>приказ Министра индустрии и инфраструктурного развития Республики Казахстан от 11 апреля 2019 года № 211 «Об утверждении Правил и условий выдачи заключения о предоставлении организациям полномочий или об отказе в предоставлении полномочий по оформлению паспортов транспортных средств (паспортов шасси транспортных средств) и паспортов самоходных машин и других видов техники, в том числе оформлению электронных паспортов транспортных средств (паспортов шасси транспортных средств) и электронных паспортов самоходных машин и других видов техники»;</w:t>
      </w:r>
    </w:p>
    <w:p w14:paraId="3383C5D1" w14:textId="77777777" w:rsidR="00AB5FCD" w:rsidRDefault="00AB5FCD" w:rsidP="00AB5FCD">
      <w:pPr>
        <w:spacing w:after="0" w:line="240" w:lineRule="auto"/>
        <w:ind w:firstLine="709"/>
        <w:jc w:val="both"/>
        <w:rPr>
          <w:rFonts w:ascii="Times New Roman" w:eastAsia="Times New Roman" w:hAnsi="Times New Roman"/>
          <w:color w:val="000000"/>
          <w:sz w:val="28"/>
        </w:rPr>
      </w:pPr>
      <w:r w:rsidRPr="00AB5FCD">
        <w:rPr>
          <w:rFonts w:ascii="Times New Roman" w:eastAsia="Times New Roman" w:hAnsi="Times New Roman"/>
          <w:color w:val="000000"/>
          <w:sz w:val="28"/>
        </w:rPr>
        <w:t>приказ Министра промышленности и строительства Республики Казахстан от 23 апреля 2024 года № 149 «Об утверждении Правил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r>
        <w:rPr>
          <w:rFonts w:ascii="Times New Roman" w:eastAsia="Times New Roman" w:hAnsi="Times New Roman"/>
          <w:color w:val="000000"/>
          <w:sz w:val="28"/>
        </w:rPr>
        <w:t>.</w:t>
      </w:r>
    </w:p>
    <w:p w14:paraId="6FA65AEC" w14:textId="138D6C63" w:rsidR="000645C8" w:rsidRPr="000645C8" w:rsidRDefault="00AB5FCD" w:rsidP="00AB5FCD">
      <w:pPr>
        <w:spacing w:after="0" w:line="240" w:lineRule="auto"/>
        <w:ind w:firstLine="709"/>
        <w:jc w:val="both"/>
        <w:rPr>
          <w:rFonts w:ascii="Times New Roman" w:eastAsia="Times New Roman" w:hAnsi="Times New Roman"/>
          <w:b/>
          <w:color w:val="000000"/>
          <w:sz w:val="28"/>
        </w:rPr>
      </w:pPr>
      <w:r w:rsidRPr="00AB5FCD">
        <w:rPr>
          <w:rFonts w:ascii="Times New Roman" w:eastAsia="Times New Roman" w:hAnsi="Times New Roman"/>
          <w:color w:val="000000"/>
          <w:sz w:val="28"/>
        </w:rPr>
        <w:t xml:space="preserve"> </w:t>
      </w:r>
      <w:r w:rsidR="00E64F43" w:rsidRPr="000645C8">
        <w:rPr>
          <w:rFonts w:ascii="Times New Roman" w:eastAsia="Times New Roman" w:hAnsi="Times New Roman"/>
          <w:b/>
          <w:color w:val="000000"/>
          <w:sz w:val="28"/>
        </w:rPr>
        <w:t>7. 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r w:rsidR="002E2E4F" w:rsidRPr="000645C8">
        <w:rPr>
          <w:rFonts w:ascii="Times New Roman" w:eastAsia="Times New Roman" w:hAnsi="Times New Roman"/>
          <w:b/>
          <w:color w:val="000000"/>
          <w:sz w:val="28"/>
        </w:rPr>
        <w:t xml:space="preserve">: </w:t>
      </w:r>
    </w:p>
    <w:p w14:paraId="4F13D541" w14:textId="037D0E9D" w:rsidR="00E64F43" w:rsidRPr="000645C8" w:rsidRDefault="002E2E4F" w:rsidP="004636AC">
      <w:pPr>
        <w:spacing w:after="0" w:line="240" w:lineRule="auto"/>
        <w:ind w:firstLine="709"/>
        <w:jc w:val="both"/>
        <w:rPr>
          <w:rFonts w:ascii="Times New Roman" w:eastAsia="Times New Roman" w:hAnsi="Times New Roman"/>
          <w:color w:val="000000"/>
          <w:sz w:val="28"/>
        </w:rPr>
      </w:pPr>
      <w:r w:rsidRPr="000645C8">
        <w:rPr>
          <w:rFonts w:ascii="Times New Roman" w:eastAsia="Times New Roman" w:hAnsi="Times New Roman"/>
          <w:color w:val="000000"/>
          <w:sz w:val="28"/>
        </w:rPr>
        <w:t>отсутствует.</w:t>
      </w:r>
    </w:p>
    <w:p w14:paraId="133478C9" w14:textId="77777777" w:rsidR="000645C8" w:rsidRPr="000645C8" w:rsidRDefault="00E64F43" w:rsidP="004636AC">
      <w:pPr>
        <w:spacing w:after="0" w:line="240" w:lineRule="auto"/>
        <w:ind w:firstLine="709"/>
        <w:jc w:val="both"/>
        <w:rPr>
          <w:rFonts w:ascii="Times New Roman" w:eastAsia="Times New Roman" w:hAnsi="Times New Roman"/>
          <w:b/>
          <w:color w:val="000000"/>
          <w:sz w:val="28"/>
        </w:rPr>
      </w:pPr>
      <w:bookmarkStart w:id="6" w:name="z229"/>
      <w:bookmarkEnd w:id="5"/>
      <w:r w:rsidRPr="000645C8">
        <w:rPr>
          <w:rFonts w:ascii="Times New Roman" w:eastAsia="Times New Roman" w:hAnsi="Times New Roman"/>
          <w:b/>
          <w:color w:val="000000"/>
          <w:sz w:val="28"/>
        </w:rPr>
        <w:t>8. 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 (дата, количество байт)</w:t>
      </w:r>
      <w:bookmarkStart w:id="7" w:name="z230"/>
      <w:bookmarkEnd w:id="6"/>
      <w:r w:rsidR="002E2E4F" w:rsidRPr="000645C8">
        <w:rPr>
          <w:rFonts w:ascii="Times New Roman" w:eastAsia="Times New Roman" w:hAnsi="Times New Roman"/>
          <w:b/>
          <w:color w:val="000000"/>
          <w:sz w:val="28"/>
        </w:rPr>
        <w:t xml:space="preserve">: </w:t>
      </w:r>
    </w:p>
    <w:p w14:paraId="3A3CEE80" w14:textId="415829C0" w:rsidR="00AB5FCD" w:rsidRDefault="00AB5FCD" w:rsidP="00AB5FCD">
      <w:pPr>
        <w:pStyle w:val="docdata"/>
        <w:spacing w:before="0" w:beforeAutospacing="0" w:after="0" w:afterAutospacing="0"/>
        <w:ind w:firstLine="709"/>
        <w:jc w:val="both"/>
      </w:pPr>
      <w:r>
        <w:rPr>
          <w:color w:val="000000"/>
          <w:sz w:val="28"/>
          <w:szCs w:val="28"/>
          <w:lang w:val="ru-RU"/>
        </w:rPr>
        <w:t>п</w:t>
      </w:r>
      <w:r>
        <w:rPr>
          <w:color w:val="000000"/>
          <w:sz w:val="28"/>
          <w:szCs w:val="28"/>
        </w:rPr>
        <w:t>роект приказа размещен на официальном интернет-ресурсе Министерства «__» ________ 2025 года, «__» ________ 2025 года размещен на портале открытых нормативных правовых актов, количество байт: ___ Кб.</w:t>
      </w:r>
    </w:p>
    <w:p w14:paraId="6CA69781" w14:textId="3758A0B6" w:rsidR="000605BA" w:rsidRPr="000605BA" w:rsidRDefault="00E64F43" w:rsidP="004636AC">
      <w:pPr>
        <w:spacing w:after="0" w:line="240" w:lineRule="auto"/>
        <w:ind w:firstLine="709"/>
        <w:jc w:val="both"/>
        <w:rPr>
          <w:rFonts w:ascii="Times New Roman" w:hAnsi="Times New Roman"/>
          <w:b/>
          <w:sz w:val="28"/>
          <w:szCs w:val="28"/>
        </w:rPr>
      </w:pPr>
      <w:r w:rsidRPr="000605BA">
        <w:rPr>
          <w:rFonts w:ascii="Times New Roman" w:eastAsia="Times New Roman" w:hAnsi="Times New Roman"/>
          <w:b/>
          <w:color w:val="000000"/>
          <w:sz w:val="28"/>
        </w:rPr>
        <w:t>9. Информация о размещении пресс-релиза к проекту нормативного правового акта, имеющему социальное значение, на интернет-ресурсах уполном</w:t>
      </w:r>
      <w:r w:rsidR="000605BA" w:rsidRPr="000605BA">
        <w:rPr>
          <w:rFonts w:ascii="Times New Roman" w:eastAsia="Times New Roman" w:hAnsi="Times New Roman"/>
          <w:b/>
          <w:color w:val="000000"/>
          <w:sz w:val="28"/>
        </w:rPr>
        <w:t>оченных государственных органов:</w:t>
      </w:r>
    </w:p>
    <w:p w14:paraId="79E06B02" w14:textId="71CC6F93" w:rsidR="00AB5FCD" w:rsidRDefault="00AB5FCD" w:rsidP="00AB5FCD">
      <w:pPr>
        <w:pStyle w:val="docdata"/>
        <w:shd w:val="clear" w:color="auto" w:fill="FFFFFF"/>
        <w:spacing w:before="0" w:beforeAutospacing="0" w:after="0" w:afterAutospacing="0"/>
        <w:ind w:firstLine="720"/>
        <w:jc w:val="both"/>
      </w:pPr>
      <w:bookmarkStart w:id="8" w:name="z231"/>
      <w:bookmarkEnd w:id="7"/>
      <w:r>
        <w:rPr>
          <w:color w:val="000000"/>
          <w:sz w:val="28"/>
          <w:szCs w:val="28"/>
          <w:lang w:val="ru-RU"/>
        </w:rPr>
        <w:t>п</w:t>
      </w:r>
      <w:r>
        <w:rPr>
          <w:color w:val="000000"/>
          <w:sz w:val="28"/>
          <w:szCs w:val="28"/>
        </w:rPr>
        <w:t>ресс-релиз к проекту приказа размещен на сайте Министерства промышленности и строительства Республики Казахстан «__» _____ 2025 года.</w:t>
      </w:r>
    </w:p>
    <w:p w14:paraId="2EF63CE5" w14:textId="10B72966" w:rsidR="000645C8" w:rsidRPr="009A1CE5" w:rsidRDefault="00E64F43" w:rsidP="004636AC">
      <w:pPr>
        <w:spacing w:after="0" w:line="240" w:lineRule="auto"/>
        <w:ind w:firstLine="709"/>
        <w:jc w:val="both"/>
        <w:rPr>
          <w:rFonts w:ascii="Times New Roman" w:eastAsia="Times New Roman" w:hAnsi="Times New Roman"/>
          <w:b/>
          <w:color w:val="000000"/>
          <w:sz w:val="28"/>
        </w:rPr>
      </w:pPr>
      <w:r w:rsidRPr="009A1CE5">
        <w:rPr>
          <w:rFonts w:ascii="Times New Roman" w:eastAsia="Times New Roman" w:hAnsi="Times New Roman"/>
          <w:b/>
          <w:color w:val="000000"/>
          <w:sz w:val="28"/>
        </w:rPr>
        <w:t>10. 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w:t>
      </w:r>
      <w:r w:rsidR="002E2E4F" w:rsidRPr="009A1CE5">
        <w:rPr>
          <w:rFonts w:ascii="Times New Roman" w:eastAsia="Times New Roman" w:hAnsi="Times New Roman"/>
          <w:b/>
          <w:color w:val="000000"/>
          <w:sz w:val="28"/>
        </w:rPr>
        <w:t xml:space="preserve">тан: </w:t>
      </w:r>
    </w:p>
    <w:p w14:paraId="648CF98F" w14:textId="6B4E1E88" w:rsidR="00E64F43" w:rsidRPr="009A1CE5" w:rsidRDefault="002E2E4F" w:rsidP="004636AC">
      <w:pPr>
        <w:spacing w:after="0" w:line="240" w:lineRule="auto"/>
        <w:ind w:firstLine="709"/>
        <w:jc w:val="both"/>
        <w:rPr>
          <w:rFonts w:ascii="Times New Roman" w:eastAsia="Times New Roman" w:hAnsi="Times New Roman"/>
          <w:color w:val="000000"/>
          <w:spacing w:val="1"/>
          <w:sz w:val="28"/>
          <w:szCs w:val="28"/>
          <w:shd w:val="clear" w:color="auto" w:fill="FFFFFF"/>
        </w:rPr>
      </w:pPr>
      <w:r w:rsidRPr="009A1CE5">
        <w:rPr>
          <w:rFonts w:ascii="Times New Roman" w:eastAsia="Times New Roman" w:hAnsi="Times New Roman"/>
          <w:color w:val="000000"/>
          <w:sz w:val="28"/>
        </w:rPr>
        <w:t>с</w:t>
      </w:r>
      <w:r w:rsidR="00E64F43" w:rsidRPr="009A1CE5">
        <w:rPr>
          <w:rFonts w:ascii="Times New Roman" w:eastAsia="Times New Roman" w:hAnsi="Times New Roman"/>
          <w:color w:val="000000"/>
          <w:spacing w:val="1"/>
          <w:sz w:val="28"/>
          <w:szCs w:val="28"/>
          <w:shd w:val="clear" w:color="auto" w:fill="FFFFFF"/>
        </w:rPr>
        <w:t>оответствует.</w:t>
      </w:r>
    </w:p>
    <w:p w14:paraId="4B27DDC5" w14:textId="7171EC9D" w:rsidR="000645C8" w:rsidRPr="009A1CE5" w:rsidRDefault="00E64F43" w:rsidP="004636AC">
      <w:pPr>
        <w:spacing w:after="0" w:line="240" w:lineRule="auto"/>
        <w:ind w:firstLine="709"/>
        <w:jc w:val="both"/>
        <w:rPr>
          <w:rFonts w:ascii="Times New Roman" w:eastAsia="Times New Roman" w:hAnsi="Times New Roman"/>
          <w:b/>
          <w:color w:val="000000"/>
          <w:sz w:val="28"/>
        </w:rPr>
      </w:pPr>
      <w:bookmarkStart w:id="9" w:name="z232"/>
      <w:bookmarkEnd w:id="8"/>
      <w:r w:rsidRPr="009A1CE5">
        <w:rPr>
          <w:rFonts w:ascii="Times New Roman" w:eastAsia="Times New Roman" w:hAnsi="Times New Roman"/>
          <w:b/>
          <w:color w:val="000000"/>
          <w:sz w:val="28"/>
        </w:rPr>
        <w:t xml:space="preserve">11. Результаты расчетов, подтверждающих снижение и (или) увеличение затрат субъектов частного предпринимательства в связи с введением </w:t>
      </w:r>
      <w:r w:rsidR="006E68F3" w:rsidRPr="009A1CE5">
        <w:rPr>
          <w:rFonts w:ascii="Times New Roman" w:eastAsia="Times New Roman" w:hAnsi="Times New Roman"/>
          <w:b/>
          <w:color w:val="000000"/>
          <w:sz w:val="28"/>
        </w:rPr>
        <w:br/>
      </w:r>
      <w:r w:rsidRPr="009A1CE5">
        <w:rPr>
          <w:rFonts w:ascii="Times New Roman" w:eastAsia="Times New Roman" w:hAnsi="Times New Roman"/>
          <w:b/>
          <w:color w:val="000000"/>
          <w:sz w:val="28"/>
        </w:rPr>
        <w:t>в действие проекта нормативного правового акта</w:t>
      </w:r>
      <w:bookmarkEnd w:id="9"/>
      <w:r w:rsidR="002E2E4F" w:rsidRPr="009A1CE5">
        <w:rPr>
          <w:rFonts w:ascii="Times New Roman" w:eastAsia="Times New Roman" w:hAnsi="Times New Roman"/>
          <w:b/>
          <w:color w:val="000000"/>
          <w:sz w:val="28"/>
        </w:rPr>
        <w:t xml:space="preserve">: </w:t>
      </w:r>
    </w:p>
    <w:p w14:paraId="633C5CDA" w14:textId="21BC08AB" w:rsidR="00E64F43" w:rsidRDefault="000645C8" w:rsidP="004636AC">
      <w:pPr>
        <w:spacing w:after="0" w:line="240" w:lineRule="auto"/>
        <w:ind w:firstLine="709"/>
        <w:jc w:val="both"/>
        <w:rPr>
          <w:rFonts w:ascii="Times New Roman" w:eastAsia="Times New Roman" w:hAnsi="Times New Roman"/>
          <w:color w:val="000000"/>
          <w:sz w:val="28"/>
        </w:rPr>
      </w:pPr>
      <w:r w:rsidRPr="009A1CE5">
        <w:rPr>
          <w:rFonts w:ascii="Times New Roman" w:hAnsi="Times New Roman"/>
          <w:sz w:val="28"/>
          <w:szCs w:val="28"/>
        </w:rPr>
        <w:t>не предусмотрено</w:t>
      </w:r>
      <w:r w:rsidR="002E2E4F" w:rsidRPr="009A1CE5">
        <w:rPr>
          <w:rFonts w:ascii="Times New Roman" w:eastAsia="Times New Roman" w:hAnsi="Times New Roman"/>
          <w:color w:val="000000"/>
          <w:sz w:val="28"/>
        </w:rPr>
        <w:t>.</w:t>
      </w:r>
    </w:p>
    <w:p w14:paraId="41F291C9" w14:textId="77777777" w:rsidR="00C77129" w:rsidRDefault="00C77129" w:rsidP="004636AC">
      <w:pPr>
        <w:spacing w:after="0" w:line="240" w:lineRule="auto"/>
        <w:ind w:firstLine="709"/>
        <w:jc w:val="both"/>
        <w:rPr>
          <w:rFonts w:ascii="Times New Roman" w:eastAsia="Times New Roman" w:hAnsi="Times New Roman"/>
          <w:color w:val="000000"/>
          <w:sz w:val="28"/>
        </w:rPr>
      </w:pPr>
    </w:p>
    <w:p w14:paraId="11CFB034" w14:textId="77777777" w:rsidR="00C77129" w:rsidRDefault="00C77129" w:rsidP="004636AC">
      <w:pPr>
        <w:spacing w:after="0" w:line="240" w:lineRule="auto"/>
        <w:ind w:firstLine="709"/>
        <w:jc w:val="both"/>
        <w:rPr>
          <w:rFonts w:ascii="Times New Roman" w:eastAsia="Times New Roman" w:hAnsi="Times New Roman"/>
          <w:color w:val="000000"/>
          <w:sz w:val="28"/>
        </w:rPr>
      </w:pPr>
    </w:p>
    <w:p w14:paraId="67A768BF" w14:textId="12CA543B" w:rsidR="00C77129" w:rsidRPr="00C77129" w:rsidRDefault="00C77129" w:rsidP="004636AC">
      <w:pPr>
        <w:spacing w:after="0" w:line="240" w:lineRule="auto"/>
        <w:ind w:firstLine="709"/>
        <w:jc w:val="both"/>
        <w:rPr>
          <w:rFonts w:ascii="Times New Roman" w:eastAsia="Times New Roman" w:hAnsi="Times New Roman"/>
          <w:b/>
          <w:color w:val="000000"/>
          <w:sz w:val="28"/>
        </w:rPr>
      </w:pPr>
      <w:r w:rsidRPr="00C77129">
        <w:rPr>
          <w:rFonts w:ascii="Times New Roman" w:eastAsia="Times New Roman" w:hAnsi="Times New Roman"/>
          <w:b/>
          <w:color w:val="000000"/>
          <w:sz w:val="28"/>
        </w:rPr>
        <w:t>Министр промышленности и строительства</w:t>
      </w:r>
    </w:p>
    <w:p w14:paraId="344694E1" w14:textId="53DA29E8" w:rsidR="00C77129" w:rsidRPr="00C77129" w:rsidRDefault="00C77129" w:rsidP="004636AC">
      <w:pPr>
        <w:spacing w:after="0" w:line="240" w:lineRule="auto"/>
        <w:ind w:firstLine="709"/>
        <w:jc w:val="both"/>
        <w:rPr>
          <w:rFonts w:ascii="Times New Roman" w:eastAsia="Times New Roman" w:hAnsi="Times New Roman"/>
          <w:b/>
          <w:color w:val="000000"/>
          <w:sz w:val="28"/>
        </w:rPr>
      </w:pPr>
      <w:r w:rsidRPr="00C77129">
        <w:rPr>
          <w:rFonts w:ascii="Times New Roman" w:eastAsia="Times New Roman" w:hAnsi="Times New Roman"/>
          <w:b/>
          <w:color w:val="000000"/>
          <w:sz w:val="28"/>
        </w:rPr>
        <w:t>Республики Казахстан</w:t>
      </w:r>
      <w:r>
        <w:rPr>
          <w:rFonts w:ascii="Times New Roman" w:eastAsia="Times New Roman" w:hAnsi="Times New Roman"/>
          <w:b/>
          <w:color w:val="000000"/>
          <w:sz w:val="28"/>
        </w:rPr>
        <w:tab/>
      </w:r>
      <w:r w:rsidR="007075EB">
        <w:rPr>
          <w:rFonts w:ascii="Times New Roman" w:eastAsia="Times New Roman" w:hAnsi="Times New Roman"/>
          <w:b/>
          <w:color w:val="000000"/>
          <w:sz w:val="28"/>
        </w:rPr>
        <w:t xml:space="preserve">     </w:t>
      </w:r>
      <w:r>
        <w:rPr>
          <w:rFonts w:ascii="Times New Roman" w:eastAsia="Times New Roman" w:hAnsi="Times New Roman"/>
          <w:b/>
          <w:color w:val="000000"/>
          <w:sz w:val="28"/>
        </w:rPr>
        <w:tab/>
      </w:r>
      <w:r>
        <w:rPr>
          <w:rFonts w:ascii="Times New Roman" w:eastAsia="Times New Roman" w:hAnsi="Times New Roman"/>
          <w:b/>
          <w:color w:val="000000"/>
          <w:sz w:val="28"/>
        </w:rPr>
        <w:tab/>
      </w:r>
      <w:r w:rsidR="006E68F3">
        <w:rPr>
          <w:rFonts w:ascii="Times New Roman" w:eastAsia="Times New Roman" w:hAnsi="Times New Roman"/>
          <w:b/>
          <w:color w:val="000000"/>
          <w:sz w:val="28"/>
          <w:lang w:val="kk-KZ"/>
        </w:rPr>
        <w:t xml:space="preserve">        </w:t>
      </w:r>
      <w:r>
        <w:rPr>
          <w:rFonts w:ascii="Times New Roman" w:eastAsia="Times New Roman" w:hAnsi="Times New Roman"/>
          <w:b/>
          <w:color w:val="000000"/>
          <w:sz w:val="28"/>
        </w:rPr>
        <w:t xml:space="preserve"> </w:t>
      </w:r>
      <w:r w:rsidR="007075EB">
        <w:rPr>
          <w:rFonts w:ascii="Times New Roman" w:eastAsia="Times New Roman" w:hAnsi="Times New Roman"/>
          <w:b/>
          <w:color w:val="000000"/>
          <w:sz w:val="28"/>
        </w:rPr>
        <w:t xml:space="preserve">                     Е</w:t>
      </w:r>
      <w:r>
        <w:rPr>
          <w:rFonts w:ascii="Times New Roman" w:eastAsia="Times New Roman" w:hAnsi="Times New Roman"/>
          <w:b/>
          <w:color w:val="000000"/>
          <w:sz w:val="28"/>
        </w:rPr>
        <w:t>.</w:t>
      </w:r>
      <w:r w:rsidR="007075EB">
        <w:rPr>
          <w:rFonts w:ascii="Times New Roman" w:eastAsia="Times New Roman" w:hAnsi="Times New Roman"/>
          <w:b/>
          <w:color w:val="000000"/>
          <w:sz w:val="28"/>
        </w:rPr>
        <w:t>Нагас</w:t>
      </w:r>
      <w:r>
        <w:rPr>
          <w:rFonts w:ascii="Times New Roman" w:eastAsia="Times New Roman" w:hAnsi="Times New Roman"/>
          <w:b/>
          <w:color w:val="000000"/>
          <w:sz w:val="28"/>
        </w:rPr>
        <w:t>паев</w:t>
      </w:r>
    </w:p>
    <w:sectPr w:rsidR="00C77129" w:rsidRPr="00C77129" w:rsidSect="007075EB">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8D97F" w14:textId="77777777" w:rsidR="00551937" w:rsidRDefault="00551937">
      <w:pPr>
        <w:spacing w:after="0" w:line="240" w:lineRule="auto"/>
      </w:pPr>
      <w:r>
        <w:separator/>
      </w:r>
    </w:p>
  </w:endnote>
  <w:endnote w:type="continuationSeparator" w:id="0">
    <w:p w14:paraId="1B1FCF6C" w14:textId="77777777" w:rsidR="00551937" w:rsidRDefault="00551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31419" w14:textId="77777777" w:rsidR="00551937" w:rsidRDefault="00551937">
      <w:pPr>
        <w:spacing w:after="0" w:line="240" w:lineRule="auto"/>
      </w:pPr>
      <w:r>
        <w:separator/>
      </w:r>
    </w:p>
  </w:footnote>
  <w:footnote w:type="continuationSeparator" w:id="0">
    <w:p w14:paraId="3BD465F4" w14:textId="77777777" w:rsidR="00551937" w:rsidRDefault="00551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6C25" w14:textId="77777777" w:rsidR="00D37F94"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D891" w14:textId="37A86995" w:rsidR="00D37F94"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6877E2">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91C"/>
    <w:rsid w:val="0000114D"/>
    <w:rsid w:val="00003E68"/>
    <w:rsid w:val="00023C31"/>
    <w:rsid w:val="000320FA"/>
    <w:rsid w:val="00032FD9"/>
    <w:rsid w:val="00035CC8"/>
    <w:rsid w:val="000553C3"/>
    <w:rsid w:val="000605BA"/>
    <w:rsid w:val="000645C8"/>
    <w:rsid w:val="000907F5"/>
    <w:rsid w:val="0009452E"/>
    <w:rsid w:val="000959B4"/>
    <w:rsid w:val="000968A8"/>
    <w:rsid w:val="000A2E59"/>
    <w:rsid w:val="000B219C"/>
    <w:rsid w:val="000C63F6"/>
    <w:rsid w:val="000E2C54"/>
    <w:rsid w:val="00114943"/>
    <w:rsid w:val="001159F2"/>
    <w:rsid w:val="00123662"/>
    <w:rsid w:val="001273A3"/>
    <w:rsid w:val="00127FE3"/>
    <w:rsid w:val="00137085"/>
    <w:rsid w:val="00146E53"/>
    <w:rsid w:val="00152858"/>
    <w:rsid w:val="0019091C"/>
    <w:rsid w:val="001B09AF"/>
    <w:rsid w:val="001B4B71"/>
    <w:rsid w:val="001D056F"/>
    <w:rsid w:val="001D3B41"/>
    <w:rsid w:val="001F055F"/>
    <w:rsid w:val="001F4D85"/>
    <w:rsid w:val="001F6F41"/>
    <w:rsid w:val="0020633D"/>
    <w:rsid w:val="0020666F"/>
    <w:rsid w:val="00207D1B"/>
    <w:rsid w:val="0026145C"/>
    <w:rsid w:val="00266223"/>
    <w:rsid w:val="00271686"/>
    <w:rsid w:val="00281962"/>
    <w:rsid w:val="00283B69"/>
    <w:rsid w:val="002A6038"/>
    <w:rsid w:val="002C4B3E"/>
    <w:rsid w:val="002D2BFE"/>
    <w:rsid w:val="002E05FE"/>
    <w:rsid w:val="002E2E4F"/>
    <w:rsid w:val="002F6195"/>
    <w:rsid w:val="003079D6"/>
    <w:rsid w:val="003122B8"/>
    <w:rsid w:val="00312391"/>
    <w:rsid w:val="003205E5"/>
    <w:rsid w:val="00321826"/>
    <w:rsid w:val="003258B9"/>
    <w:rsid w:val="003333DA"/>
    <w:rsid w:val="003477DA"/>
    <w:rsid w:val="003709BF"/>
    <w:rsid w:val="003873B7"/>
    <w:rsid w:val="00390467"/>
    <w:rsid w:val="0039075E"/>
    <w:rsid w:val="003A6333"/>
    <w:rsid w:val="003B07C2"/>
    <w:rsid w:val="003B2F10"/>
    <w:rsid w:val="003D4FA9"/>
    <w:rsid w:val="004113D4"/>
    <w:rsid w:val="00413301"/>
    <w:rsid w:val="004145BC"/>
    <w:rsid w:val="0041728B"/>
    <w:rsid w:val="00420D8F"/>
    <w:rsid w:val="00446724"/>
    <w:rsid w:val="0045056B"/>
    <w:rsid w:val="0045116D"/>
    <w:rsid w:val="004573FA"/>
    <w:rsid w:val="004636AC"/>
    <w:rsid w:val="00472F6A"/>
    <w:rsid w:val="00487B60"/>
    <w:rsid w:val="00495ED4"/>
    <w:rsid w:val="004B1352"/>
    <w:rsid w:val="004D3C73"/>
    <w:rsid w:val="004F59CB"/>
    <w:rsid w:val="005115B5"/>
    <w:rsid w:val="00512FB3"/>
    <w:rsid w:val="00517F53"/>
    <w:rsid w:val="005460B0"/>
    <w:rsid w:val="0054671C"/>
    <w:rsid w:val="00551937"/>
    <w:rsid w:val="0055394E"/>
    <w:rsid w:val="005543D8"/>
    <w:rsid w:val="005A0EA5"/>
    <w:rsid w:val="005C45A2"/>
    <w:rsid w:val="005D4F8F"/>
    <w:rsid w:val="005E290A"/>
    <w:rsid w:val="00606BE9"/>
    <w:rsid w:val="006114B5"/>
    <w:rsid w:val="00614731"/>
    <w:rsid w:val="00644E0E"/>
    <w:rsid w:val="0067556E"/>
    <w:rsid w:val="00676C00"/>
    <w:rsid w:val="006877E2"/>
    <w:rsid w:val="006879D9"/>
    <w:rsid w:val="006A7342"/>
    <w:rsid w:val="006C4D56"/>
    <w:rsid w:val="006C7D01"/>
    <w:rsid w:val="006E63D8"/>
    <w:rsid w:val="006E68F3"/>
    <w:rsid w:val="00705D30"/>
    <w:rsid w:val="007075EB"/>
    <w:rsid w:val="007100B0"/>
    <w:rsid w:val="007226E7"/>
    <w:rsid w:val="00750079"/>
    <w:rsid w:val="00754E39"/>
    <w:rsid w:val="00755307"/>
    <w:rsid w:val="007574EF"/>
    <w:rsid w:val="0078122E"/>
    <w:rsid w:val="0078366D"/>
    <w:rsid w:val="007926F7"/>
    <w:rsid w:val="00797B94"/>
    <w:rsid w:val="007A1285"/>
    <w:rsid w:val="007B5EA5"/>
    <w:rsid w:val="007D7A2A"/>
    <w:rsid w:val="007E2FB7"/>
    <w:rsid w:val="007F51A5"/>
    <w:rsid w:val="0080116A"/>
    <w:rsid w:val="008120D8"/>
    <w:rsid w:val="00822632"/>
    <w:rsid w:val="00824B8A"/>
    <w:rsid w:val="00832F4A"/>
    <w:rsid w:val="00846905"/>
    <w:rsid w:val="008718A4"/>
    <w:rsid w:val="00897E3D"/>
    <w:rsid w:val="008A3067"/>
    <w:rsid w:val="008B5BA6"/>
    <w:rsid w:val="008D071D"/>
    <w:rsid w:val="00907AD4"/>
    <w:rsid w:val="00915E00"/>
    <w:rsid w:val="00932A65"/>
    <w:rsid w:val="009417F9"/>
    <w:rsid w:val="00956777"/>
    <w:rsid w:val="00962455"/>
    <w:rsid w:val="0096535D"/>
    <w:rsid w:val="009677FF"/>
    <w:rsid w:val="00980A3D"/>
    <w:rsid w:val="00983F35"/>
    <w:rsid w:val="009872A8"/>
    <w:rsid w:val="009A1CE5"/>
    <w:rsid w:val="009C0B23"/>
    <w:rsid w:val="009C2CE3"/>
    <w:rsid w:val="009C6E29"/>
    <w:rsid w:val="009D6DD8"/>
    <w:rsid w:val="009D732C"/>
    <w:rsid w:val="009F4D9D"/>
    <w:rsid w:val="00A04621"/>
    <w:rsid w:val="00A155B8"/>
    <w:rsid w:val="00A31C12"/>
    <w:rsid w:val="00A3375C"/>
    <w:rsid w:val="00A34F56"/>
    <w:rsid w:val="00A73309"/>
    <w:rsid w:val="00A91CF4"/>
    <w:rsid w:val="00AB4C49"/>
    <w:rsid w:val="00AB5FCD"/>
    <w:rsid w:val="00AF2CBF"/>
    <w:rsid w:val="00AF5602"/>
    <w:rsid w:val="00B5754E"/>
    <w:rsid w:val="00B607E2"/>
    <w:rsid w:val="00B63580"/>
    <w:rsid w:val="00B7307C"/>
    <w:rsid w:val="00B8341C"/>
    <w:rsid w:val="00B8544B"/>
    <w:rsid w:val="00B87CF0"/>
    <w:rsid w:val="00B9263A"/>
    <w:rsid w:val="00B936DC"/>
    <w:rsid w:val="00B95A90"/>
    <w:rsid w:val="00B96989"/>
    <w:rsid w:val="00BB1E4D"/>
    <w:rsid w:val="00BB5E00"/>
    <w:rsid w:val="00BC6959"/>
    <w:rsid w:val="00C05875"/>
    <w:rsid w:val="00C12A1B"/>
    <w:rsid w:val="00C20915"/>
    <w:rsid w:val="00C23F72"/>
    <w:rsid w:val="00C301B3"/>
    <w:rsid w:val="00C46530"/>
    <w:rsid w:val="00C47B17"/>
    <w:rsid w:val="00C54E5C"/>
    <w:rsid w:val="00C60C51"/>
    <w:rsid w:val="00C77129"/>
    <w:rsid w:val="00C90C3D"/>
    <w:rsid w:val="00CB1F6C"/>
    <w:rsid w:val="00CC2986"/>
    <w:rsid w:val="00CF4649"/>
    <w:rsid w:val="00D01B06"/>
    <w:rsid w:val="00D050CB"/>
    <w:rsid w:val="00D11E19"/>
    <w:rsid w:val="00D37F94"/>
    <w:rsid w:val="00D45205"/>
    <w:rsid w:val="00D53EFB"/>
    <w:rsid w:val="00D6406F"/>
    <w:rsid w:val="00D66FAE"/>
    <w:rsid w:val="00D805F6"/>
    <w:rsid w:val="00DA1CD2"/>
    <w:rsid w:val="00DD0165"/>
    <w:rsid w:val="00DE2F20"/>
    <w:rsid w:val="00DF275B"/>
    <w:rsid w:val="00DF2DB8"/>
    <w:rsid w:val="00E03519"/>
    <w:rsid w:val="00E16323"/>
    <w:rsid w:val="00E309AE"/>
    <w:rsid w:val="00E31446"/>
    <w:rsid w:val="00E3306E"/>
    <w:rsid w:val="00E40FEB"/>
    <w:rsid w:val="00E43D4C"/>
    <w:rsid w:val="00E55BF2"/>
    <w:rsid w:val="00E63811"/>
    <w:rsid w:val="00E64F43"/>
    <w:rsid w:val="00E73F29"/>
    <w:rsid w:val="00E766F8"/>
    <w:rsid w:val="00E77691"/>
    <w:rsid w:val="00E81A07"/>
    <w:rsid w:val="00EC7D23"/>
    <w:rsid w:val="00ED4027"/>
    <w:rsid w:val="00ED69F9"/>
    <w:rsid w:val="00F129EA"/>
    <w:rsid w:val="00F17817"/>
    <w:rsid w:val="00F36487"/>
    <w:rsid w:val="00F46B3D"/>
    <w:rsid w:val="00F664B5"/>
    <w:rsid w:val="00F709D7"/>
    <w:rsid w:val="00F731E2"/>
    <w:rsid w:val="00F85C4D"/>
    <w:rsid w:val="00F860BA"/>
    <w:rsid w:val="00F974B2"/>
    <w:rsid w:val="00FA08D0"/>
    <w:rsid w:val="00FA4DFA"/>
    <w:rsid w:val="00FB50B6"/>
    <w:rsid w:val="00FE6B5D"/>
    <w:rsid w:val="00FF7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145E"/>
  <w15:docId w15:val="{F12B56F3-ECE9-4131-A915-B9882AD1F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paragraph" w:customStyle="1" w:styleId="11">
    <w:name w:val="Знак Знак Знак1 Знак Знак Знак1 Знак Знак Знак Знак"/>
    <w:basedOn w:val="a"/>
    <w:autoRedefine/>
    <w:rsid w:val="00B96989"/>
    <w:pPr>
      <w:spacing w:after="160" w:line="240" w:lineRule="exact"/>
    </w:pPr>
    <w:rPr>
      <w:rFonts w:ascii="Times New Roman" w:eastAsia="SimSun" w:hAnsi="Times New Roman"/>
      <w:b/>
      <w:sz w:val="28"/>
      <w:szCs w:val="24"/>
      <w:lang w:val="en-US"/>
    </w:rPr>
  </w:style>
  <w:style w:type="paragraph" w:customStyle="1" w:styleId="docdata">
    <w:name w:val="docdata"/>
    <w:aliases w:val="docy,v5,1620,bqiaagaaeyqcaaagiaiaaamsbgaabsagaaaaaaaaaaaaaaaaaaaaaaaaaaaaaaaaaaaaaaaaaaaaaaaaaaaaaaaaaaaaaaaaaaaaaaaaaaaaaaaaaaaaaaaaaaaaaaaaaaaaaaaaaaaaaaaaaaaaaaaaaaaaaaaaaaaaaaaaaaaaaaaaaaaaaaaaaaaaaaaaaaaaaaaaaaaaaaaaaaaaaaaaaaaaaaaaaaaaaaaa"/>
    <w:basedOn w:val="a"/>
    <w:rsid w:val="00AB5FCD"/>
    <w:pPr>
      <w:spacing w:before="100" w:beforeAutospacing="1" w:after="100" w:afterAutospacing="1" w:line="240" w:lineRule="auto"/>
    </w:pPr>
    <w:rPr>
      <w:rFonts w:ascii="Times New Roman" w:eastAsia="Times New Roman" w:hAnsi="Times New Roman"/>
      <w:sz w:val="24"/>
      <w:szCs w:val="24"/>
      <w:lang w:val="ru-KZ" w:eastAsia="ru-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538661957">
      <w:bodyDiv w:val="1"/>
      <w:marLeft w:val="0"/>
      <w:marRight w:val="0"/>
      <w:marTop w:val="0"/>
      <w:marBottom w:val="0"/>
      <w:divBdr>
        <w:top w:val="none" w:sz="0" w:space="0" w:color="auto"/>
        <w:left w:val="none" w:sz="0" w:space="0" w:color="auto"/>
        <w:bottom w:val="none" w:sz="0" w:space="0" w:color="auto"/>
        <w:right w:val="none" w:sz="0" w:space="0" w:color="auto"/>
      </w:divBdr>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7201221">
      <w:bodyDiv w:val="1"/>
      <w:marLeft w:val="0"/>
      <w:marRight w:val="0"/>
      <w:marTop w:val="0"/>
      <w:marBottom w:val="0"/>
      <w:divBdr>
        <w:top w:val="none" w:sz="0" w:space="0" w:color="auto"/>
        <w:left w:val="none" w:sz="0" w:space="0" w:color="auto"/>
        <w:bottom w:val="none" w:sz="0" w:space="0" w:color="auto"/>
        <w:right w:val="none" w:sz="0" w:space="0" w:color="auto"/>
      </w:divBdr>
      <w:divsChild>
        <w:div w:id="1299065036">
          <w:marLeft w:val="0"/>
          <w:marRight w:val="0"/>
          <w:marTop w:val="0"/>
          <w:marBottom w:val="0"/>
          <w:divBdr>
            <w:top w:val="none" w:sz="0" w:space="0" w:color="auto"/>
            <w:left w:val="none" w:sz="0" w:space="0" w:color="auto"/>
            <w:bottom w:val="none" w:sz="0" w:space="0" w:color="auto"/>
            <w:right w:val="none" w:sz="0" w:space="0" w:color="auto"/>
          </w:divBdr>
        </w:div>
        <w:div w:id="627787032">
          <w:marLeft w:val="0"/>
          <w:marRight w:val="0"/>
          <w:marTop w:val="0"/>
          <w:marBottom w:val="0"/>
          <w:divBdr>
            <w:top w:val="none" w:sz="0" w:space="0" w:color="auto"/>
            <w:left w:val="none" w:sz="0" w:space="0" w:color="auto"/>
            <w:bottom w:val="none" w:sz="0" w:space="0" w:color="auto"/>
            <w:right w:val="none" w:sz="0" w:space="0" w:color="auto"/>
          </w:divBdr>
        </w:div>
        <w:div w:id="964970679">
          <w:marLeft w:val="0"/>
          <w:marRight w:val="0"/>
          <w:marTop w:val="0"/>
          <w:marBottom w:val="0"/>
          <w:divBdr>
            <w:top w:val="none" w:sz="0" w:space="0" w:color="auto"/>
            <w:left w:val="none" w:sz="0" w:space="0" w:color="auto"/>
            <w:bottom w:val="none" w:sz="0" w:space="0" w:color="auto"/>
            <w:right w:val="none" w:sz="0" w:space="0" w:color="auto"/>
          </w:divBdr>
        </w:div>
      </w:divsChild>
    </w:div>
    <w:div w:id="1028337955">
      <w:bodyDiv w:val="1"/>
      <w:marLeft w:val="0"/>
      <w:marRight w:val="0"/>
      <w:marTop w:val="0"/>
      <w:marBottom w:val="0"/>
      <w:divBdr>
        <w:top w:val="none" w:sz="0" w:space="0" w:color="auto"/>
        <w:left w:val="none" w:sz="0" w:space="0" w:color="auto"/>
        <w:bottom w:val="none" w:sz="0" w:space="0" w:color="auto"/>
        <w:right w:val="none" w:sz="0" w:space="0" w:color="auto"/>
      </w:divBdr>
      <w:divsChild>
        <w:div w:id="804809973">
          <w:marLeft w:val="0"/>
          <w:marRight w:val="0"/>
          <w:marTop w:val="0"/>
          <w:marBottom w:val="0"/>
          <w:divBdr>
            <w:top w:val="none" w:sz="0" w:space="0" w:color="auto"/>
            <w:left w:val="none" w:sz="0" w:space="0" w:color="auto"/>
            <w:bottom w:val="none" w:sz="0" w:space="0" w:color="auto"/>
            <w:right w:val="none" w:sz="0" w:space="0" w:color="auto"/>
          </w:divBdr>
        </w:div>
        <w:div w:id="261382124">
          <w:marLeft w:val="0"/>
          <w:marRight w:val="0"/>
          <w:marTop w:val="0"/>
          <w:marBottom w:val="0"/>
          <w:divBdr>
            <w:top w:val="none" w:sz="0" w:space="0" w:color="auto"/>
            <w:left w:val="none" w:sz="0" w:space="0" w:color="auto"/>
            <w:bottom w:val="none" w:sz="0" w:space="0" w:color="auto"/>
            <w:right w:val="none" w:sz="0" w:space="0" w:color="auto"/>
          </w:divBdr>
        </w:div>
        <w:div w:id="2061201332">
          <w:marLeft w:val="0"/>
          <w:marRight w:val="0"/>
          <w:marTop w:val="0"/>
          <w:marBottom w:val="0"/>
          <w:divBdr>
            <w:top w:val="none" w:sz="0" w:space="0" w:color="auto"/>
            <w:left w:val="none" w:sz="0" w:space="0" w:color="auto"/>
            <w:bottom w:val="none" w:sz="0" w:space="0" w:color="auto"/>
            <w:right w:val="none" w:sz="0" w:space="0" w:color="auto"/>
          </w:divBdr>
        </w:div>
        <w:div w:id="113063037">
          <w:marLeft w:val="0"/>
          <w:marRight w:val="0"/>
          <w:marTop w:val="0"/>
          <w:marBottom w:val="0"/>
          <w:divBdr>
            <w:top w:val="none" w:sz="0" w:space="0" w:color="auto"/>
            <w:left w:val="none" w:sz="0" w:space="0" w:color="auto"/>
            <w:bottom w:val="none" w:sz="0" w:space="0" w:color="auto"/>
            <w:right w:val="none" w:sz="0" w:space="0" w:color="auto"/>
          </w:divBdr>
        </w:div>
      </w:divsChild>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824001216">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7920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3</Pages>
  <Words>713</Words>
  <Characters>4066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Гульжан Акимбек</cp:lastModifiedBy>
  <cp:revision>21</cp:revision>
  <cp:lastPrinted>2023-10-02T05:09:00Z</cp:lastPrinted>
  <dcterms:created xsi:type="dcterms:W3CDTF">2024-06-11T11:36:00Z</dcterms:created>
  <dcterms:modified xsi:type="dcterms:W3CDTF">2025-04-02T05:44:00Z</dcterms:modified>
</cp:coreProperties>
</file>